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6581" w14:textId="3797BD9B" w:rsidR="006D721C" w:rsidRPr="00CC5843" w:rsidRDefault="0024049D" w:rsidP="00090FA9">
      <w:pPr>
        <w:tabs>
          <w:tab w:val="left" w:pos="3058"/>
        </w:tabs>
        <w:rPr>
          <w:rFonts w:cs="Arial"/>
          <w:b/>
          <w:i/>
          <w:noProof/>
          <w:sz w:val="44"/>
          <w:szCs w:val="36"/>
        </w:rPr>
      </w:pPr>
      <w:r>
        <w:rPr>
          <w:sz w:val="28"/>
        </w:rPr>
        <w:tab/>
      </w:r>
      <w:r w:rsidR="00BE6D4F">
        <w:rPr>
          <w:noProof/>
        </w:rPr>
        <w:drawing>
          <wp:anchor distT="0" distB="0" distL="114300" distR="114300" simplePos="0" relativeHeight="251663360" behindDoc="1" locked="0" layoutInCell="1" allowOverlap="1" wp14:anchorId="543D5B31" wp14:editId="2EDEBDF9">
            <wp:simplePos x="0" y="0"/>
            <wp:positionH relativeFrom="margin">
              <wp:posOffset>-52705</wp:posOffset>
            </wp:positionH>
            <wp:positionV relativeFrom="paragraph">
              <wp:posOffset>-394970</wp:posOffset>
            </wp:positionV>
            <wp:extent cx="1380173" cy="438150"/>
            <wp:effectExtent l="0" t="0" r="0" b="0"/>
            <wp:wrapNone/>
            <wp:docPr id="3" name="Obrázek 3" descr="C:\Users\hrnci\Downloads\Outlook-b2k0d5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nci\Downloads\Outlook-b2k0d5b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173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843">
        <w:rPr>
          <w:rFonts w:cs="Arial"/>
          <w:b/>
          <w:noProof/>
          <w:sz w:val="44"/>
          <w:szCs w:val="36"/>
        </w:rPr>
        <w:t xml:space="preserve">       </w:t>
      </w:r>
      <w:r w:rsidR="006D721C" w:rsidRPr="00CC5843">
        <w:rPr>
          <w:rFonts w:cs="Arial"/>
          <w:b/>
          <w:i/>
          <w:noProof/>
          <w:sz w:val="40"/>
          <w:szCs w:val="36"/>
        </w:rPr>
        <w:t xml:space="preserve">V Z O R </w:t>
      </w:r>
    </w:p>
    <w:p w14:paraId="2DAFF3DC" w14:textId="77777777" w:rsidR="006D721C" w:rsidRPr="006D721C" w:rsidRDefault="006D721C" w:rsidP="006D721C">
      <w:pPr>
        <w:pStyle w:val="Bezmezer"/>
        <w:ind w:left="1416" w:firstLine="708"/>
        <w:jc w:val="both"/>
        <w:rPr>
          <w:b/>
          <w:noProof/>
        </w:rPr>
      </w:pPr>
      <w:r>
        <w:rPr>
          <w:noProof/>
        </w:rPr>
        <w:t xml:space="preserve">          </w:t>
      </w:r>
      <w:r w:rsidRPr="006D721C">
        <w:rPr>
          <w:b/>
          <w:noProof/>
          <w:sz w:val="32"/>
        </w:rPr>
        <w:t xml:space="preserve">ČESKÝ JAZYK A LITERATURA </w:t>
      </w:r>
    </w:p>
    <w:p w14:paraId="522B0B46" w14:textId="77777777" w:rsidR="006D721C" w:rsidRDefault="006D721C" w:rsidP="006D721C">
      <w:pPr>
        <w:pStyle w:val="Bezmezer"/>
        <w:jc w:val="center"/>
        <w:rPr>
          <w:rStyle w:val="Siln"/>
          <w:sz w:val="28"/>
          <w:szCs w:val="28"/>
        </w:rPr>
      </w:pPr>
      <w:r w:rsidRPr="00AC4240">
        <w:rPr>
          <w:rStyle w:val="Siln"/>
          <w:sz w:val="28"/>
          <w:szCs w:val="28"/>
        </w:rPr>
        <w:t>dílčí ústní zkouška společné části maturitní zkoušky</w:t>
      </w:r>
    </w:p>
    <w:p w14:paraId="585C59CA" w14:textId="77777777" w:rsidR="00CC5843" w:rsidRPr="00AC4240" w:rsidRDefault="00CC5843" w:rsidP="006D721C">
      <w:pPr>
        <w:pStyle w:val="Bezmezer"/>
        <w:jc w:val="center"/>
      </w:pPr>
    </w:p>
    <w:tbl>
      <w:tblPr>
        <w:tblpPr w:leftFromText="141" w:rightFromText="141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487"/>
        <w:gridCol w:w="5623"/>
      </w:tblGrid>
      <w:tr w:rsidR="006D721C" w:rsidRPr="00BC37E5" w14:paraId="576DAAE9" w14:textId="77777777" w:rsidTr="006D721C">
        <w:trPr>
          <w:trHeight w:val="553"/>
        </w:trPr>
        <w:tc>
          <w:tcPr>
            <w:tcW w:w="9747" w:type="dxa"/>
            <w:gridSpan w:val="3"/>
            <w:shd w:val="clear" w:color="auto" w:fill="auto"/>
          </w:tcPr>
          <w:p w14:paraId="69ED80A8" w14:textId="77777777" w:rsidR="006D721C" w:rsidRPr="00CC5843" w:rsidRDefault="006D721C" w:rsidP="00CC5843">
            <w:pPr>
              <w:pStyle w:val="Bezmezer"/>
              <w:jc w:val="center"/>
              <w:rPr>
                <w:sz w:val="40"/>
              </w:rPr>
            </w:pPr>
            <w:r w:rsidRPr="00CC5843">
              <w:rPr>
                <w:sz w:val="40"/>
              </w:rPr>
              <w:t>SEZNAM LITERÁRNÍCH DĚL</w:t>
            </w:r>
          </w:p>
        </w:tc>
      </w:tr>
      <w:tr w:rsidR="00CC5843" w:rsidRPr="00BC37E5" w14:paraId="6CDEC77C" w14:textId="77777777" w:rsidTr="00CC5843">
        <w:tc>
          <w:tcPr>
            <w:tcW w:w="4124" w:type="dxa"/>
            <w:gridSpan w:val="2"/>
            <w:shd w:val="clear" w:color="auto" w:fill="auto"/>
          </w:tcPr>
          <w:p w14:paraId="25428C7B" w14:textId="1B409F65" w:rsidR="00CC5843" w:rsidRPr="00CC5843" w:rsidRDefault="00CC5843" w:rsidP="00E7275D">
            <w:pPr>
              <w:rPr>
                <w:sz w:val="28"/>
                <w:szCs w:val="28"/>
              </w:rPr>
            </w:pPr>
            <w:r w:rsidRPr="00CC5843">
              <w:rPr>
                <w:b/>
                <w:sz w:val="28"/>
                <w:szCs w:val="28"/>
              </w:rPr>
              <w:t>Školní rok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 xml:space="preserve">–  </w:t>
            </w:r>
            <w:r w:rsidR="00BC3510">
              <w:rPr>
                <w:b/>
                <w:sz w:val="28"/>
                <w:szCs w:val="28"/>
              </w:rPr>
              <w:t>202</w:t>
            </w:r>
            <w:r w:rsidR="00BE6D4F">
              <w:rPr>
                <w:b/>
                <w:sz w:val="28"/>
                <w:szCs w:val="28"/>
              </w:rPr>
              <w:t>5</w:t>
            </w:r>
            <w:proofErr w:type="gramEnd"/>
            <w:r w:rsidRPr="00166F2F">
              <w:rPr>
                <w:b/>
                <w:sz w:val="28"/>
                <w:szCs w:val="28"/>
              </w:rPr>
              <w:t>/20</w:t>
            </w:r>
            <w:r w:rsidR="00BC3510">
              <w:rPr>
                <w:b/>
                <w:sz w:val="28"/>
                <w:szCs w:val="28"/>
              </w:rPr>
              <w:t>2</w:t>
            </w:r>
            <w:r w:rsidR="00BE6D4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23" w:type="dxa"/>
            <w:shd w:val="clear" w:color="auto" w:fill="auto"/>
          </w:tcPr>
          <w:p w14:paraId="05140A60" w14:textId="77777777" w:rsidR="00CC5843" w:rsidRPr="00CC5843" w:rsidRDefault="00CC5843" w:rsidP="002B3784">
            <w:pPr>
              <w:rPr>
                <w:b/>
                <w:sz w:val="28"/>
                <w:szCs w:val="28"/>
              </w:rPr>
            </w:pPr>
            <w:r w:rsidRPr="00CC5843">
              <w:rPr>
                <w:b/>
                <w:sz w:val="28"/>
                <w:szCs w:val="28"/>
              </w:rPr>
              <w:t xml:space="preserve">Třída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C5843">
              <w:rPr>
                <w:b/>
                <w:sz w:val="28"/>
                <w:szCs w:val="28"/>
              </w:rPr>
              <w:t xml:space="preserve">        </w:t>
            </w:r>
          </w:p>
        </w:tc>
      </w:tr>
      <w:tr w:rsidR="00CC5843" w:rsidRPr="00BC37E5" w14:paraId="0F834B75" w14:textId="77777777" w:rsidTr="001E43D5">
        <w:trPr>
          <w:trHeight w:val="452"/>
        </w:trPr>
        <w:tc>
          <w:tcPr>
            <w:tcW w:w="9747" w:type="dxa"/>
            <w:gridSpan w:val="3"/>
            <w:shd w:val="clear" w:color="auto" w:fill="auto"/>
          </w:tcPr>
          <w:p w14:paraId="3997CC3E" w14:textId="77777777" w:rsidR="00CC5843" w:rsidRPr="00CC5843" w:rsidRDefault="00CC5843" w:rsidP="002B3784">
            <w:pPr>
              <w:rPr>
                <w:b/>
                <w:sz w:val="32"/>
                <w:szCs w:val="32"/>
              </w:rPr>
            </w:pPr>
            <w:r w:rsidRPr="00CC5843">
              <w:rPr>
                <w:b/>
                <w:sz w:val="28"/>
                <w:szCs w:val="28"/>
              </w:rPr>
              <w:t xml:space="preserve">Jméno a příjmení žáka </w:t>
            </w:r>
            <w:r>
              <w:rPr>
                <w:b/>
                <w:sz w:val="28"/>
                <w:szCs w:val="28"/>
              </w:rPr>
              <w:t xml:space="preserve">                   </w:t>
            </w:r>
            <w:r w:rsidRPr="00CC5843">
              <w:rPr>
                <w:b/>
                <w:sz w:val="28"/>
                <w:szCs w:val="28"/>
              </w:rPr>
              <w:t xml:space="preserve">                         </w:t>
            </w:r>
            <w:r w:rsidRPr="00CC5843">
              <w:rPr>
                <w:b/>
                <w:sz w:val="32"/>
                <w:szCs w:val="32"/>
              </w:rPr>
              <w:t xml:space="preserve">                                                                  </w:t>
            </w:r>
          </w:p>
        </w:tc>
      </w:tr>
      <w:tr w:rsidR="006D721C" w:rsidRPr="00BC37E5" w14:paraId="607DC83C" w14:textId="77777777" w:rsidTr="00CC5843">
        <w:tc>
          <w:tcPr>
            <w:tcW w:w="0" w:type="auto"/>
            <w:shd w:val="clear" w:color="auto" w:fill="auto"/>
          </w:tcPr>
          <w:p w14:paraId="3AF26E51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 xml:space="preserve">Číslo </w:t>
            </w:r>
          </w:p>
        </w:tc>
        <w:tc>
          <w:tcPr>
            <w:tcW w:w="3487" w:type="dxa"/>
            <w:shd w:val="clear" w:color="auto" w:fill="auto"/>
          </w:tcPr>
          <w:p w14:paraId="017EF6B7" w14:textId="77777777" w:rsidR="006D721C" w:rsidRPr="00BC37E5" w:rsidRDefault="006D721C" w:rsidP="006D721C">
            <w:pPr>
              <w:pStyle w:val="Bezmezer"/>
              <w:spacing w:line="360" w:lineRule="auto"/>
              <w:rPr>
                <w:color w:val="FFFFFF"/>
              </w:rPr>
            </w:pPr>
            <w:r w:rsidRPr="00BC37E5">
              <w:t xml:space="preserve"> Jméno a příjmení autora </w:t>
            </w:r>
          </w:p>
        </w:tc>
        <w:tc>
          <w:tcPr>
            <w:tcW w:w="5623" w:type="dxa"/>
            <w:shd w:val="clear" w:color="auto" w:fill="auto"/>
          </w:tcPr>
          <w:p w14:paraId="7ECB836C" w14:textId="77777777" w:rsidR="006D721C" w:rsidRPr="00BC37E5" w:rsidRDefault="006D721C" w:rsidP="006D721C">
            <w:pPr>
              <w:pStyle w:val="Bezmezer"/>
              <w:spacing w:line="360" w:lineRule="auto"/>
              <w:rPr>
                <w:color w:val="FFFFFF"/>
              </w:rPr>
            </w:pPr>
            <w:r w:rsidRPr="00BC37E5">
              <w:t>Název díla</w:t>
            </w:r>
            <w:r w:rsidRPr="00BC37E5">
              <w:rPr>
                <w:color w:val="FFFFFF"/>
              </w:rPr>
              <w:t>…</w:t>
            </w:r>
          </w:p>
        </w:tc>
      </w:tr>
      <w:tr w:rsidR="006D721C" w:rsidRPr="00BC37E5" w14:paraId="2623206C" w14:textId="77777777" w:rsidTr="00CC5843">
        <w:tc>
          <w:tcPr>
            <w:tcW w:w="0" w:type="auto"/>
            <w:shd w:val="clear" w:color="auto" w:fill="auto"/>
          </w:tcPr>
          <w:p w14:paraId="547790DE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1</w:t>
            </w:r>
          </w:p>
        </w:tc>
        <w:tc>
          <w:tcPr>
            <w:tcW w:w="3487" w:type="dxa"/>
            <w:shd w:val="clear" w:color="auto" w:fill="auto"/>
          </w:tcPr>
          <w:p w14:paraId="09FD8425" w14:textId="77777777" w:rsidR="006D721C" w:rsidRPr="005F45D2" w:rsidRDefault="00865B85" w:rsidP="006D721C">
            <w:pPr>
              <w:pStyle w:val="Bezmezer"/>
              <w:spacing w:line="360" w:lineRule="auto"/>
              <w:rPr>
                <w:highlight w:val="yellow"/>
              </w:rPr>
            </w:pPr>
            <w:r>
              <w:t>William Shakespeare</w:t>
            </w:r>
          </w:p>
        </w:tc>
        <w:tc>
          <w:tcPr>
            <w:tcW w:w="5623" w:type="dxa"/>
            <w:shd w:val="clear" w:color="auto" w:fill="auto"/>
          </w:tcPr>
          <w:p w14:paraId="5DC33DB5" w14:textId="77777777" w:rsidR="006D721C" w:rsidRPr="005F45D2" w:rsidRDefault="00865B85" w:rsidP="006D721C">
            <w:pPr>
              <w:pStyle w:val="Bezmezer"/>
              <w:spacing w:line="360" w:lineRule="auto"/>
              <w:rPr>
                <w:highlight w:val="yellow"/>
              </w:rPr>
            </w:pPr>
            <w:r>
              <w:t>Hamlet</w:t>
            </w:r>
          </w:p>
        </w:tc>
      </w:tr>
      <w:tr w:rsidR="006D721C" w:rsidRPr="00BC37E5" w14:paraId="04B64F19" w14:textId="77777777" w:rsidTr="00CC5843">
        <w:tc>
          <w:tcPr>
            <w:tcW w:w="0" w:type="auto"/>
            <w:shd w:val="clear" w:color="auto" w:fill="auto"/>
          </w:tcPr>
          <w:p w14:paraId="2C9F96A4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2</w:t>
            </w:r>
          </w:p>
        </w:tc>
        <w:tc>
          <w:tcPr>
            <w:tcW w:w="3487" w:type="dxa"/>
            <w:shd w:val="clear" w:color="auto" w:fill="auto"/>
          </w:tcPr>
          <w:p w14:paraId="0162EF64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William Shakespeare</w:t>
            </w:r>
          </w:p>
        </w:tc>
        <w:tc>
          <w:tcPr>
            <w:tcW w:w="5623" w:type="dxa"/>
            <w:shd w:val="clear" w:color="auto" w:fill="auto"/>
          </w:tcPr>
          <w:p w14:paraId="4B8692B0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Romeo a Julie</w:t>
            </w:r>
          </w:p>
        </w:tc>
      </w:tr>
      <w:tr w:rsidR="006D721C" w:rsidRPr="00BC37E5" w14:paraId="3441ACE8" w14:textId="77777777" w:rsidTr="00CC5843">
        <w:tc>
          <w:tcPr>
            <w:tcW w:w="0" w:type="auto"/>
            <w:shd w:val="clear" w:color="auto" w:fill="auto"/>
          </w:tcPr>
          <w:p w14:paraId="610512E6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3</w:t>
            </w:r>
          </w:p>
        </w:tc>
        <w:tc>
          <w:tcPr>
            <w:tcW w:w="3487" w:type="dxa"/>
            <w:shd w:val="clear" w:color="auto" w:fill="auto"/>
          </w:tcPr>
          <w:p w14:paraId="1AB2F0D3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Karel Hynek Mácha</w:t>
            </w:r>
          </w:p>
        </w:tc>
        <w:tc>
          <w:tcPr>
            <w:tcW w:w="5623" w:type="dxa"/>
            <w:shd w:val="clear" w:color="auto" w:fill="auto"/>
          </w:tcPr>
          <w:p w14:paraId="5DCD9E60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Máj</w:t>
            </w:r>
          </w:p>
        </w:tc>
      </w:tr>
      <w:tr w:rsidR="006D721C" w:rsidRPr="00BC37E5" w14:paraId="12343149" w14:textId="77777777" w:rsidTr="00CC5843">
        <w:tc>
          <w:tcPr>
            <w:tcW w:w="0" w:type="auto"/>
            <w:shd w:val="clear" w:color="auto" w:fill="auto"/>
          </w:tcPr>
          <w:p w14:paraId="56930690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4</w:t>
            </w:r>
          </w:p>
        </w:tc>
        <w:tc>
          <w:tcPr>
            <w:tcW w:w="3487" w:type="dxa"/>
            <w:shd w:val="clear" w:color="auto" w:fill="auto"/>
          </w:tcPr>
          <w:p w14:paraId="616FAAB0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Karel Jaromír Erben</w:t>
            </w:r>
          </w:p>
        </w:tc>
        <w:tc>
          <w:tcPr>
            <w:tcW w:w="5623" w:type="dxa"/>
            <w:shd w:val="clear" w:color="auto" w:fill="auto"/>
          </w:tcPr>
          <w:p w14:paraId="13F3FCC1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Kytice</w:t>
            </w:r>
          </w:p>
        </w:tc>
      </w:tr>
      <w:tr w:rsidR="006D721C" w:rsidRPr="00BC37E5" w14:paraId="589875E3" w14:textId="77777777" w:rsidTr="00CC5843">
        <w:tc>
          <w:tcPr>
            <w:tcW w:w="0" w:type="auto"/>
            <w:shd w:val="clear" w:color="auto" w:fill="auto"/>
          </w:tcPr>
          <w:p w14:paraId="775387B2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5</w:t>
            </w:r>
          </w:p>
        </w:tc>
        <w:tc>
          <w:tcPr>
            <w:tcW w:w="3487" w:type="dxa"/>
            <w:shd w:val="clear" w:color="auto" w:fill="auto"/>
          </w:tcPr>
          <w:p w14:paraId="5A89B11F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 xml:space="preserve">Nikolaj </w:t>
            </w:r>
            <w:proofErr w:type="spellStart"/>
            <w:r>
              <w:t>Vasiljevič</w:t>
            </w:r>
            <w:proofErr w:type="spellEnd"/>
            <w:r>
              <w:t xml:space="preserve"> Gogol</w:t>
            </w:r>
          </w:p>
        </w:tc>
        <w:tc>
          <w:tcPr>
            <w:tcW w:w="5623" w:type="dxa"/>
            <w:shd w:val="clear" w:color="auto" w:fill="auto"/>
          </w:tcPr>
          <w:p w14:paraId="6F5CDD08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Revizor</w:t>
            </w:r>
          </w:p>
        </w:tc>
      </w:tr>
      <w:tr w:rsidR="006D721C" w:rsidRPr="00BC37E5" w14:paraId="5A20D1AC" w14:textId="77777777" w:rsidTr="00CC5843">
        <w:tc>
          <w:tcPr>
            <w:tcW w:w="0" w:type="auto"/>
            <w:shd w:val="clear" w:color="auto" w:fill="auto"/>
          </w:tcPr>
          <w:p w14:paraId="6BEF7A93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6</w:t>
            </w:r>
          </w:p>
        </w:tc>
        <w:tc>
          <w:tcPr>
            <w:tcW w:w="3487" w:type="dxa"/>
            <w:shd w:val="clear" w:color="auto" w:fill="auto"/>
          </w:tcPr>
          <w:p w14:paraId="5D3E55EF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Božena Němcová</w:t>
            </w:r>
          </w:p>
        </w:tc>
        <w:tc>
          <w:tcPr>
            <w:tcW w:w="5623" w:type="dxa"/>
            <w:shd w:val="clear" w:color="auto" w:fill="auto"/>
          </w:tcPr>
          <w:p w14:paraId="3B738778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Babička</w:t>
            </w:r>
          </w:p>
        </w:tc>
      </w:tr>
      <w:tr w:rsidR="006D721C" w:rsidRPr="00BC37E5" w14:paraId="031276A1" w14:textId="77777777" w:rsidTr="00CC5843">
        <w:tc>
          <w:tcPr>
            <w:tcW w:w="0" w:type="auto"/>
            <w:shd w:val="clear" w:color="auto" w:fill="auto"/>
          </w:tcPr>
          <w:p w14:paraId="38188D79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7</w:t>
            </w:r>
          </w:p>
        </w:tc>
        <w:tc>
          <w:tcPr>
            <w:tcW w:w="3487" w:type="dxa"/>
            <w:shd w:val="clear" w:color="auto" w:fill="auto"/>
          </w:tcPr>
          <w:p w14:paraId="20F83A91" w14:textId="77777777" w:rsidR="006D721C" w:rsidRPr="003644E2" w:rsidRDefault="006D721C" w:rsidP="006D721C">
            <w:pPr>
              <w:pStyle w:val="Bezmezer"/>
              <w:spacing w:line="360" w:lineRule="auto"/>
              <w:rPr>
                <w:highlight w:val="yellow"/>
              </w:rPr>
            </w:pPr>
            <w:r w:rsidRPr="0048208A">
              <w:t>George Orwell</w:t>
            </w:r>
          </w:p>
        </w:tc>
        <w:tc>
          <w:tcPr>
            <w:tcW w:w="5623" w:type="dxa"/>
            <w:shd w:val="clear" w:color="auto" w:fill="auto"/>
          </w:tcPr>
          <w:p w14:paraId="6DEB9DD2" w14:textId="77777777" w:rsidR="006D721C" w:rsidRPr="0048208A" w:rsidRDefault="006D721C" w:rsidP="006D721C">
            <w:pPr>
              <w:pStyle w:val="Bezmezer"/>
              <w:spacing w:line="360" w:lineRule="auto"/>
            </w:pPr>
            <w:r w:rsidRPr="0048208A">
              <w:t>Zvířecí farma</w:t>
            </w:r>
          </w:p>
        </w:tc>
      </w:tr>
      <w:tr w:rsidR="006D721C" w:rsidRPr="00BC37E5" w14:paraId="1C3DB4A3" w14:textId="77777777" w:rsidTr="00CC5843">
        <w:tc>
          <w:tcPr>
            <w:tcW w:w="0" w:type="auto"/>
            <w:shd w:val="clear" w:color="auto" w:fill="auto"/>
          </w:tcPr>
          <w:p w14:paraId="765DC358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8</w:t>
            </w:r>
          </w:p>
        </w:tc>
        <w:tc>
          <w:tcPr>
            <w:tcW w:w="3487" w:type="dxa"/>
            <w:shd w:val="clear" w:color="auto" w:fill="auto"/>
          </w:tcPr>
          <w:p w14:paraId="061C0468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 xml:space="preserve">Ernest </w:t>
            </w:r>
            <w:proofErr w:type="spellStart"/>
            <w:r>
              <w:t>Hemingway</w:t>
            </w:r>
            <w:proofErr w:type="spellEnd"/>
          </w:p>
        </w:tc>
        <w:tc>
          <w:tcPr>
            <w:tcW w:w="5623" w:type="dxa"/>
            <w:shd w:val="clear" w:color="auto" w:fill="auto"/>
          </w:tcPr>
          <w:p w14:paraId="7BE1B084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Stařec a moře</w:t>
            </w:r>
          </w:p>
        </w:tc>
      </w:tr>
      <w:tr w:rsidR="006D721C" w:rsidRPr="00BC37E5" w14:paraId="25483504" w14:textId="77777777" w:rsidTr="00CC5843">
        <w:tc>
          <w:tcPr>
            <w:tcW w:w="0" w:type="auto"/>
            <w:shd w:val="clear" w:color="auto" w:fill="auto"/>
          </w:tcPr>
          <w:p w14:paraId="06478E49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9</w:t>
            </w:r>
          </w:p>
        </w:tc>
        <w:tc>
          <w:tcPr>
            <w:tcW w:w="3487" w:type="dxa"/>
            <w:shd w:val="clear" w:color="auto" w:fill="auto"/>
          </w:tcPr>
          <w:p w14:paraId="022A3B6C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Romain Rolland</w:t>
            </w:r>
          </w:p>
        </w:tc>
        <w:tc>
          <w:tcPr>
            <w:tcW w:w="5623" w:type="dxa"/>
            <w:shd w:val="clear" w:color="auto" w:fill="auto"/>
          </w:tcPr>
          <w:p w14:paraId="29365ADA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Petr a Lucie</w:t>
            </w:r>
          </w:p>
        </w:tc>
      </w:tr>
      <w:tr w:rsidR="006D721C" w:rsidRPr="00BC37E5" w14:paraId="1D9B5356" w14:textId="77777777" w:rsidTr="00CC5843">
        <w:tc>
          <w:tcPr>
            <w:tcW w:w="0" w:type="auto"/>
            <w:shd w:val="clear" w:color="auto" w:fill="auto"/>
          </w:tcPr>
          <w:p w14:paraId="5E26A06F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10</w:t>
            </w:r>
          </w:p>
        </w:tc>
        <w:tc>
          <w:tcPr>
            <w:tcW w:w="3487" w:type="dxa"/>
            <w:shd w:val="clear" w:color="auto" w:fill="auto"/>
          </w:tcPr>
          <w:p w14:paraId="0AE5B531" w14:textId="77777777" w:rsidR="006D721C" w:rsidRPr="003644E2" w:rsidRDefault="006D721C" w:rsidP="006D721C">
            <w:pPr>
              <w:pStyle w:val="Bezmezer"/>
              <w:spacing w:line="360" w:lineRule="auto"/>
            </w:pPr>
            <w:r w:rsidRPr="003644E2">
              <w:t>Erich Maria Remarque</w:t>
            </w:r>
          </w:p>
        </w:tc>
        <w:tc>
          <w:tcPr>
            <w:tcW w:w="5623" w:type="dxa"/>
            <w:shd w:val="clear" w:color="auto" w:fill="auto"/>
          </w:tcPr>
          <w:p w14:paraId="2964DDBD" w14:textId="77777777" w:rsidR="006D721C" w:rsidRPr="003644E2" w:rsidRDefault="006D721C" w:rsidP="006D721C">
            <w:pPr>
              <w:pStyle w:val="Bezmezer"/>
              <w:spacing w:line="360" w:lineRule="auto"/>
            </w:pPr>
            <w:r w:rsidRPr="003644E2">
              <w:t>Na západní frontě klid</w:t>
            </w:r>
          </w:p>
        </w:tc>
      </w:tr>
      <w:tr w:rsidR="006D721C" w:rsidRPr="00BC37E5" w14:paraId="7A08FBCE" w14:textId="77777777" w:rsidTr="00CC5843">
        <w:tc>
          <w:tcPr>
            <w:tcW w:w="0" w:type="auto"/>
            <w:shd w:val="clear" w:color="auto" w:fill="auto"/>
          </w:tcPr>
          <w:p w14:paraId="6AD8BC24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11</w:t>
            </w:r>
          </w:p>
        </w:tc>
        <w:tc>
          <w:tcPr>
            <w:tcW w:w="3487" w:type="dxa"/>
            <w:shd w:val="clear" w:color="auto" w:fill="auto"/>
          </w:tcPr>
          <w:p w14:paraId="17B6B03C" w14:textId="77777777" w:rsidR="006D721C" w:rsidRPr="003644E2" w:rsidRDefault="00865B85" w:rsidP="006D721C">
            <w:pPr>
              <w:pStyle w:val="Bezmezer"/>
              <w:spacing w:line="360" w:lineRule="auto"/>
            </w:pPr>
            <w:r>
              <w:t>Anna Franková</w:t>
            </w:r>
          </w:p>
        </w:tc>
        <w:tc>
          <w:tcPr>
            <w:tcW w:w="5623" w:type="dxa"/>
            <w:shd w:val="clear" w:color="auto" w:fill="auto"/>
          </w:tcPr>
          <w:p w14:paraId="5693AAB6" w14:textId="77777777" w:rsidR="006D721C" w:rsidRPr="003644E2" w:rsidRDefault="00865B85" w:rsidP="006D721C">
            <w:pPr>
              <w:pStyle w:val="Bezmezer"/>
              <w:spacing w:line="360" w:lineRule="auto"/>
            </w:pPr>
            <w:r>
              <w:t>Deník Anny Frankové</w:t>
            </w:r>
          </w:p>
        </w:tc>
      </w:tr>
      <w:tr w:rsidR="006D721C" w:rsidRPr="00BC37E5" w14:paraId="62A702E9" w14:textId="77777777" w:rsidTr="00CC5843">
        <w:tc>
          <w:tcPr>
            <w:tcW w:w="0" w:type="auto"/>
            <w:shd w:val="clear" w:color="auto" w:fill="auto"/>
          </w:tcPr>
          <w:p w14:paraId="45B0F90F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12</w:t>
            </w:r>
          </w:p>
        </w:tc>
        <w:tc>
          <w:tcPr>
            <w:tcW w:w="3487" w:type="dxa"/>
            <w:shd w:val="clear" w:color="auto" w:fill="auto"/>
          </w:tcPr>
          <w:p w14:paraId="314F8B98" w14:textId="77777777" w:rsidR="006D721C" w:rsidRPr="003644E2" w:rsidRDefault="006D721C" w:rsidP="006D721C">
            <w:pPr>
              <w:pStyle w:val="Bezmezer"/>
              <w:spacing w:line="360" w:lineRule="auto"/>
            </w:pPr>
            <w:r w:rsidRPr="003644E2">
              <w:t>Karel Poláček</w:t>
            </w:r>
          </w:p>
        </w:tc>
        <w:tc>
          <w:tcPr>
            <w:tcW w:w="5623" w:type="dxa"/>
            <w:shd w:val="clear" w:color="auto" w:fill="auto"/>
          </w:tcPr>
          <w:p w14:paraId="53AB0336" w14:textId="77777777" w:rsidR="006D721C" w:rsidRPr="003644E2" w:rsidRDefault="006D721C" w:rsidP="006D721C">
            <w:pPr>
              <w:pStyle w:val="Bezmezer"/>
              <w:spacing w:line="360" w:lineRule="auto"/>
            </w:pPr>
            <w:r w:rsidRPr="003644E2">
              <w:t>Bylo nás pět</w:t>
            </w:r>
          </w:p>
        </w:tc>
      </w:tr>
      <w:tr w:rsidR="006D721C" w:rsidRPr="00BC37E5" w14:paraId="35BB07EA" w14:textId="77777777" w:rsidTr="00CC5843">
        <w:tc>
          <w:tcPr>
            <w:tcW w:w="0" w:type="auto"/>
            <w:shd w:val="clear" w:color="auto" w:fill="auto"/>
          </w:tcPr>
          <w:p w14:paraId="3C278BBF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13</w:t>
            </w:r>
          </w:p>
        </w:tc>
        <w:tc>
          <w:tcPr>
            <w:tcW w:w="3487" w:type="dxa"/>
            <w:shd w:val="clear" w:color="auto" w:fill="auto"/>
          </w:tcPr>
          <w:p w14:paraId="5428F5D4" w14:textId="77777777" w:rsidR="006D721C" w:rsidRPr="003644E2" w:rsidRDefault="006D721C" w:rsidP="006D721C">
            <w:pPr>
              <w:pStyle w:val="Bezmezer"/>
              <w:spacing w:line="360" w:lineRule="auto"/>
            </w:pPr>
            <w:r w:rsidRPr="003644E2">
              <w:t>Jan Otčenášek</w:t>
            </w:r>
          </w:p>
        </w:tc>
        <w:tc>
          <w:tcPr>
            <w:tcW w:w="5623" w:type="dxa"/>
            <w:shd w:val="clear" w:color="auto" w:fill="auto"/>
          </w:tcPr>
          <w:p w14:paraId="426B9EE1" w14:textId="77777777" w:rsidR="006D721C" w:rsidRPr="003644E2" w:rsidRDefault="00865B85" w:rsidP="006D721C">
            <w:pPr>
              <w:pStyle w:val="Bezmezer"/>
              <w:spacing w:line="360" w:lineRule="auto"/>
            </w:pPr>
            <w:r>
              <w:t>Romeo, Julie</w:t>
            </w:r>
            <w:r w:rsidR="006D721C" w:rsidRPr="003644E2">
              <w:t xml:space="preserve"> a tma</w:t>
            </w:r>
          </w:p>
        </w:tc>
      </w:tr>
      <w:tr w:rsidR="006D721C" w:rsidRPr="00BC37E5" w14:paraId="790C60F7" w14:textId="77777777" w:rsidTr="00CC5843">
        <w:tc>
          <w:tcPr>
            <w:tcW w:w="0" w:type="auto"/>
            <w:shd w:val="clear" w:color="auto" w:fill="auto"/>
          </w:tcPr>
          <w:p w14:paraId="632B5E3E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14</w:t>
            </w:r>
          </w:p>
        </w:tc>
        <w:tc>
          <w:tcPr>
            <w:tcW w:w="3487" w:type="dxa"/>
            <w:shd w:val="clear" w:color="auto" w:fill="auto"/>
          </w:tcPr>
          <w:p w14:paraId="11CB603F" w14:textId="77777777" w:rsidR="006D721C" w:rsidRPr="003644E2" w:rsidRDefault="006D721C" w:rsidP="006D721C">
            <w:pPr>
              <w:pStyle w:val="Bezmezer"/>
              <w:spacing w:line="360" w:lineRule="auto"/>
            </w:pPr>
            <w:r w:rsidRPr="003644E2">
              <w:t>Ladislav Fuks</w:t>
            </w:r>
          </w:p>
        </w:tc>
        <w:tc>
          <w:tcPr>
            <w:tcW w:w="5623" w:type="dxa"/>
            <w:shd w:val="clear" w:color="auto" w:fill="auto"/>
          </w:tcPr>
          <w:p w14:paraId="4237FDB2" w14:textId="77777777" w:rsidR="006D721C" w:rsidRPr="003644E2" w:rsidRDefault="006D721C" w:rsidP="006D721C">
            <w:pPr>
              <w:pStyle w:val="Bezmezer"/>
              <w:spacing w:line="360" w:lineRule="auto"/>
            </w:pPr>
            <w:r w:rsidRPr="003644E2">
              <w:t>Spalovač mrtvol</w:t>
            </w:r>
          </w:p>
        </w:tc>
      </w:tr>
      <w:tr w:rsidR="006D721C" w:rsidRPr="00BC37E5" w14:paraId="3717E84D" w14:textId="77777777" w:rsidTr="00CC5843">
        <w:tc>
          <w:tcPr>
            <w:tcW w:w="0" w:type="auto"/>
            <w:shd w:val="clear" w:color="auto" w:fill="auto"/>
          </w:tcPr>
          <w:p w14:paraId="6AF0D29F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15</w:t>
            </w:r>
          </w:p>
        </w:tc>
        <w:tc>
          <w:tcPr>
            <w:tcW w:w="3487" w:type="dxa"/>
            <w:shd w:val="clear" w:color="auto" w:fill="auto"/>
          </w:tcPr>
          <w:p w14:paraId="33CD175F" w14:textId="77777777" w:rsidR="006D721C" w:rsidRPr="003644E2" w:rsidRDefault="006D721C" w:rsidP="006D721C">
            <w:pPr>
              <w:pStyle w:val="Bezmezer"/>
              <w:spacing w:line="360" w:lineRule="auto"/>
            </w:pPr>
            <w:r w:rsidRPr="003644E2">
              <w:t>Ota Pavel</w:t>
            </w:r>
          </w:p>
        </w:tc>
        <w:tc>
          <w:tcPr>
            <w:tcW w:w="5623" w:type="dxa"/>
            <w:shd w:val="clear" w:color="auto" w:fill="auto"/>
          </w:tcPr>
          <w:p w14:paraId="5E0669DB" w14:textId="77777777" w:rsidR="006D721C" w:rsidRPr="003644E2" w:rsidRDefault="006D721C" w:rsidP="006D721C">
            <w:pPr>
              <w:pStyle w:val="Bezmezer"/>
              <w:spacing w:line="360" w:lineRule="auto"/>
            </w:pPr>
            <w:r w:rsidRPr="003644E2">
              <w:t>Smrt krásných srnců</w:t>
            </w:r>
          </w:p>
        </w:tc>
      </w:tr>
      <w:tr w:rsidR="006D721C" w:rsidRPr="00BC37E5" w14:paraId="41CADAAE" w14:textId="77777777" w:rsidTr="00CC5843">
        <w:tc>
          <w:tcPr>
            <w:tcW w:w="0" w:type="auto"/>
            <w:shd w:val="clear" w:color="auto" w:fill="auto"/>
          </w:tcPr>
          <w:p w14:paraId="2B37A179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16</w:t>
            </w:r>
          </w:p>
        </w:tc>
        <w:tc>
          <w:tcPr>
            <w:tcW w:w="3487" w:type="dxa"/>
            <w:shd w:val="clear" w:color="auto" w:fill="auto"/>
          </w:tcPr>
          <w:p w14:paraId="103A6E16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Bohumil Hrabal</w:t>
            </w:r>
          </w:p>
        </w:tc>
        <w:tc>
          <w:tcPr>
            <w:tcW w:w="5623" w:type="dxa"/>
            <w:shd w:val="clear" w:color="auto" w:fill="auto"/>
          </w:tcPr>
          <w:p w14:paraId="2C9DEE47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Obsluhoval jsem anglického krále</w:t>
            </w:r>
          </w:p>
        </w:tc>
      </w:tr>
      <w:tr w:rsidR="006D721C" w:rsidRPr="00BC37E5" w14:paraId="55133E14" w14:textId="77777777" w:rsidTr="00CC5843">
        <w:tc>
          <w:tcPr>
            <w:tcW w:w="0" w:type="auto"/>
            <w:shd w:val="clear" w:color="auto" w:fill="auto"/>
          </w:tcPr>
          <w:p w14:paraId="1E342A97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17</w:t>
            </w:r>
          </w:p>
        </w:tc>
        <w:tc>
          <w:tcPr>
            <w:tcW w:w="3487" w:type="dxa"/>
            <w:shd w:val="clear" w:color="auto" w:fill="auto"/>
          </w:tcPr>
          <w:p w14:paraId="5252B37A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Bohumil Hrabal</w:t>
            </w:r>
          </w:p>
        </w:tc>
        <w:tc>
          <w:tcPr>
            <w:tcW w:w="5623" w:type="dxa"/>
            <w:shd w:val="clear" w:color="auto" w:fill="auto"/>
          </w:tcPr>
          <w:p w14:paraId="49BC3A3E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Postřižiny</w:t>
            </w:r>
          </w:p>
        </w:tc>
      </w:tr>
      <w:tr w:rsidR="006D721C" w:rsidRPr="00BC37E5" w14:paraId="2CB9C2A2" w14:textId="77777777" w:rsidTr="00CC5843">
        <w:tc>
          <w:tcPr>
            <w:tcW w:w="0" w:type="auto"/>
            <w:shd w:val="clear" w:color="auto" w:fill="auto"/>
          </w:tcPr>
          <w:p w14:paraId="5E417223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18</w:t>
            </w:r>
          </w:p>
        </w:tc>
        <w:tc>
          <w:tcPr>
            <w:tcW w:w="3487" w:type="dxa"/>
            <w:shd w:val="clear" w:color="auto" w:fill="auto"/>
          </w:tcPr>
          <w:p w14:paraId="0FC47FA3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Josef Škvorecký</w:t>
            </w:r>
          </w:p>
        </w:tc>
        <w:tc>
          <w:tcPr>
            <w:tcW w:w="5623" w:type="dxa"/>
            <w:shd w:val="clear" w:color="auto" w:fill="auto"/>
          </w:tcPr>
          <w:p w14:paraId="0061384E" w14:textId="77777777" w:rsidR="006D721C" w:rsidRPr="00BC37E5" w:rsidRDefault="00662D97" w:rsidP="006D721C">
            <w:pPr>
              <w:pStyle w:val="Bezmezer"/>
              <w:spacing w:line="360" w:lineRule="auto"/>
            </w:pPr>
            <w:r>
              <w:t>Zbabělci</w:t>
            </w:r>
          </w:p>
        </w:tc>
      </w:tr>
      <w:tr w:rsidR="006D721C" w:rsidRPr="00BC37E5" w14:paraId="50834D2C" w14:textId="77777777" w:rsidTr="00CC5843">
        <w:tc>
          <w:tcPr>
            <w:tcW w:w="0" w:type="auto"/>
            <w:shd w:val="clear" w:color="auto" w:fill="auto"/>
          </w:tcPr>
          <w:p w14:paraId="6D6C8077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19</w:t>
            </w:r>
          </w:p>
        </w:tc>
        <w:tc>
          <w:tcPr>
            <w:tcW w:w="3487" w:type="dxa"/>
            <w:shd w:val="clear" w:color="auto" w:fill="auto"/>
          </w:tcPr>
          <w:p w14:paraId="7689459F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Radek John</w:t>
            </w:r>
          </w:p>
        </w:tc>
        <w:tc>
          <w:tcPr>
            <w:tcW w:w="5623" w:type="dxa"/>
            <w:shd w:val="clear" w:color="auto" w:fill="auto"/>
          </w:tcPr>
          <w:p w14:paraId="0B40D04A" w14:textId="77777777" w:rsidR="006D721C" w:rsidRPr="00BC37E5" w:rsidRDefault="006D721C" w:rsidP="006D721C">
            <w:pPr>
              <w:pStyle w:val="Bezmezer"/>
              <w:spacing w:line="360" w:lineRule="auto"/>
            </w:pPr>
            <w:r>
              <w:t>Memento</w:t>
            </w:r>
          </w:p>
        </w:tc>
      </w:tr>
      <w:tr w:rsidR="006D721C" w:rsidRPr="00BC37E5" w14:paraId="3FD806DD" w14:textId="77777777" w:rsidTr="00CC5843">
        <w:tc>
          <w:tcPr>
            <w:tcW w:w="0" w:type="auto"/>
            <w:shd w:val="clear" w:color="auto" w:fill="auto"/>
          </w:tcPr>
          <w:p w14:paraId="583463DB" w14:textId="77777777" w:rsidR="006D721C" w:rsidRPr="00BC37E5" w:rsidRDefault="006D721C" w:rsidP="006D721C">
            <w:pPr>
              <w:pStyle w:val="Bezmezer"/>
              <w:spacing w:line="360" w:lineRule="auto"/>
            </w:pPr>
            <w:r w:rsidRPr="00BC37E5">
              <w:t>20</w:t>
            </w:r>
          </w:p>
        </w:tc>
        <w:tc>
          <w:tcPr>
            <w:tcW w:w="3487" w:type="dxa"/>
            <w:shd w:val="clear" w:color="auto" w:fill="auto"/>
          </w:tcPr>
          <w:p w14:paraId="6CE79E59" w14:textId="77777777" w:rsidR="006D721C" w:rsidRPr="00BC37E5" w:rsidRDefault="00865B85" w:rsidP="006D721C">
            <w:pPr>
              <w:pStyle w:val="Bezmezer"/>
              <w:spacing w:line="360" w:lineRule="auto"/>
            </w:pPr>
            <w:r>
              <w:t>Karel Čapek</w:t>
            </w:r>
          </w:p>
        </w:tc>
        <w:tc>
          <w:tcPr>
            <w:tcW w:w="5623" w:type="dxa"/>
            <w:shd w:val="clear" w:color="auto" w:fill="auto"/>
          </w:tcPr>
          <w:p w14:paraId="0CB2BBB7" w14:textId="77777777" w:rsidR="006D721C" w:rsidRPr="00BC37E5" w:rsidRDefault="00865B85" w:rsidP="006D721C">
            <w:pPr>
              <w:pStyle w:val="Bezmezer"/>
              <w:spacing w:line="360" w:lineRule="auto"/>
            </w:pPr>
            <w:r>
              <w:t>R.U.R.</w:t>
            </w:r>
          </w:p>
        </w:tc>
      </w:tr>
    </w:tbl>
    <w:p w14:paraId="5D8C2CA4" w14:textId="77777777" w:rsidR="006D721C" w:rsidRDefault="006D721C" w:rsidP="006D721C">
      <w:pPr>
        <w:pStyle w:val="Bezmezer"/>
        <w:rPr>
          <w:rFonts w:cs="Calibri"/>
        </w:rPr>
      </w:pPr>
    </w:p>
    <w:p w14:paraId="6599800B" w14:textId="77777777" w:rsidR="006D721C" w:rsidRPr="00CC1DF8" w:rsidRDefault="006D721C" w:rsidP="006D721C">
      <w:pPr>
        <w:pStyle w:val="Bezmezer"/>
        <w:rPr>
          <w:rStyle w:val="Siln"/>
          <w:rFonts w:cs="Calibri"/>
          <w:b w:val="0"/>
        </w:rPr>
      </w:pPr>
      <w:r w:rsidRPr="00CC1DF8">
        <w:rPr>
          <w:rFonts w:cs="Calibri"/>
        </w:rPr>
        <w:t xml:space="preserve">Prohlašuji, že jsem si k </w:t>
      </w:r>
      <w:r w:rsidRPr="00CC1DF8">
        <w:rPr>
          <w:rStyle w:val="Siln"/>
          <w:rFonts w:cs="Calibri"/>
          <w:b w:val="0"/>
        </w:rPr>
        <w:t>dílčí ústní zkoušce společné části maturitní zkoušky z Českého jazyka a literatury zvolil výše uvedený seznam literárních děl.</w:t>
      </w:r>
    </w:p>
    <w:p w14:paraId="4CD2187C" w14:textId="23EEF63E" w:rsidR="00456830" w:rsidRPr="00C3422D" w:rsidRDefault="00B8544C" w:rsidP="006D721C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sz w:val="28"/>
        </w:rPr>
      </w:pPr>
      <w:r>
        <w:rPr>
          <w:rStyle w:val="Siln"/>
          <w:rFonts w:cs="Calibri"/>
          <w:b w:val="0"/>
        </w:rPr>
        <w:t>N</w:t>
      </w:r>
      <w:r w:rsidR="006D721C">
        <w:rPr>
          <w:rStyle w:val="Siln"/>
          <w:rFonts w:cs="Calibri"/>
          <w:b w:val="0"/>
        </w:rPr>
        <w:t>ový Bydžov</w:t>
      </w:r>
      <w:r w:rsidR="00CC5843">
        <w:rPr>
          <w:rStyle w:val="Siln"/>
          <w:rFonts w:cs="Calibri"/>
          <w:b w:val="0"/>
        </w:rPr>
        <w:t xml:space="preserve"> </w:t>
      </w:r>
      <w:r w:rsidR="006D721C">
        <w:rPr>
          <w:rStyle w:val="Siln"/>
          <w:rFonts w:cs="Calibri"/>
          <w:b w:val="0"/>
        </w:rPr>
        <w:t>……………</w:t>
      </w:r>
      <w:r w:rsidR="00E7275D">
        <w:rPr>
          <w:rStyle w:val="Siln"/>
          <w:rFonts w:cs="Calibri"/>
          <w:b w:val="0"/>
        </w:rPr>
        <w:t>….</w:t>
      </w:r>
      <w:r w:rsidR="00BC3510">
        <w:rPr>
          <w:rStyle w:val="Siln"/>
          <w:rFonts w:cs="Calibri"/>
          <w:b w:val="0"/>
        </w:rPr>
        <w:t xml:space="preserve"> 202</w:t>
      </w:r>
      <w:r w:rsidR="00BE6D4F">
        <w:rPr>
          <w:rStyle w:val="Siln"/>
          <w:rFonts w:cs="Calibri"/>
          <w:b w:val="0"/>
        </w:rPr>
        <w:t>5</w:t>
      </w:r>
      <w:r w:rsidR="006D721C" w:rsidRPr="00CC1DF8">
        <w:rPr>
          <w:rStyle w:val="Siln"/>
          <w:rFonts w:cs="Calibri"/>
          <w:b w:val="0"/>
        </w:rPr>
        <w:t xml:space="preserve">                                           </w:t>
      </w:r>
      <w:r w:rsidR="006D721C">
        <w:rPr>
          <w:rStyle w:val="Siln"/>
          <w:rFonts w:cs="Calibri"/>
          <w:b w:val="0"/>
        </w:rPr>
        <w:t xml:space="preserve">   </w:t>
      </w:r>
      <w:r w:rsidR="006D721C" w:rsidRPr="00CC1DF8">
        <w:rPr>
          <w:rStyle w:val="Siln"/>
          <w:rFonts w:cs="Calibri"/>
          <w:b w:val="0"/>
        </w:rPr>
        <w:t xml:space="preserve">  </w:t>
      </w:r>
      <w:r w:rsidR="006D721C">
        <w:rPr>
          <w:rStyle w:val="Siln"/>
          <w:rFonts w:cs="Calibri"/>
          <w:b w:val="0"/>
        </w:rPr>
        <w:tab/>
      </w:r>
      <w:r>
        <w:rPr>
          <w:rStyle w:val="Siln"/>
          <w:rFonts w:cs="Calibri"/>
          <w:b w:val="0"/>
        </w:rPr>
        <w:tab/>
      </w:r>
      <w:r>
        <w:rPr>
          <w:rStyle w:val="Siln"/>
          <w:rFonts w:cs="Calibri"/>
          <w:b w:val="0"/>
        </w:rPr>
        <w:tab/>
      </w:r>
      <w:r>
        <w:rPr>
          <w:rStyle w:val="Siln"/>
          <w:rFonts w:cs="Calibri"/>
          <w:b w:val="0"/>
        </w:rPr>
        <w:tab/>
      </w:r>
      <w:r>
        <w:rPr>
          <w:rStyle w:val="Siln"/>
          <w:rFonts w:cs="Calibri"/>
          <w:b w:val="0"/>
        </w:rPr>
        <w:tab/>
      </w:r>
      <w:r>
        <w:rPr>
          <w:rStyle w:val="Siln"/>
          <w:rFonts w:cs="Calibri"/>
          <w:b w:val="0"/>
        </w:rPr>
        <w:tab/>
      </w:r>
      <w:r>
        <w:rPr>
          <w:rStyle w:val="Siln"/>
          <w:rFonts w:cs="Calibri"/>
          <w:b w:val="0"/>
        </w:rPr>
        <w:tab/>
      </w:r>
      <w:r>
        <w:rPr>
          <w:rStyle w:val="Siln"/>
          <w:rFonts w:cs="Calibri"/>
          <w:b w:val="0"/>
        </w:rPr>
        <w:tab/>
      </w:r>
      <w:r w:rsidR="00BE6D4F">
        <w:rPr>
          <w:rStyle w:val="Siln"/>
          <w:rFonts w:cs="Calibri"/>
          <w:b w:val="0"/>
        </w:rPr>
        <w:tab/>
      </w:r>
      <w:r w:rsidR="00BE6D4F">
        <w:rPr>
          <w:rStyle w:val="Siln"/>
          <w:rFonts w:cs="Calibri"/>
          <w:b w:val="0"/>
        </w:rPr>
        <w:tab/>
      </w:r>
      <w:r w:rsidR="00BE6D4F">
        <w:rPr>
          <w:rStyle w:val="Siln"/>
          <w:rFonts w:cs="Calibri"/>
          <w:b w:val="0"/>
        </w:rPr>
        <w:tab/>
      </w:r>
      <w:r w:rsidR="00BE6D4F">
        <w:rPr>
          <w:rStyle w:val="Siln"/>
          <w:rFonts w:cs="Calibri"/>
          <w:b w:val="0"/>
        </w:rPr>
        <w:tab/>
      </w:r>
      <w:r w:rsidR="00BE6D4F">
        <w:rPr>
          <w:rStyle w:val="Siln"/>
          <w:rFonts w:cs="Calibri"/>
          <w:b w:val="0"/>
        </w:rPr>
        <w:tab/>
      </w:r>
      <w:r w:rsidR="006D721C" w:rsidRPr="00CC1DF8">
        <w:rPr>
          <w:rStyle w:val="Siln"/>
          <w:rFonts w:cs="Calibri"/>
          <w:b w:val="0"/>
        </w:rPr>
        <w:t>……</w:t>
      </w:r>
      <w:proofErr w:type="gramStart"/>
      <w:r w:rsidR="006D721C" w:rsidRPr="00CC1DF8">
        <w:rPr>
          <w:rStyle w:val="Siln"/>
          <w:rFonts w:cs="Calibri"/>
          <w:b w:val="0"/>
        </w:rPr>
        <w:t>…….</w:t>
      </w:r>
      <w:proofErr w:type="gramEnd"/>
      <w:r w:rsidR="006D721C" w:rsidRPr="00CC1DF8">
        <w:rPr>
          <w:rStyle w:val="Siln"/>
          <w:rFonts w:cs="Calibri"/>
          <w:b w:val="0"/>
        </w:rPr>
        <w:t>…………….…………………………</w:t>
      </w:r>
      <w:r w:rsidR="00CC5843">
        <w:rPr>
          <w:rStyle w:val="Siln"/>
          <w:rFonts w:cs="Calibri"/>
          <w:b w:val="0"/>
        </w:rPr>
        <w:t>……</w:t>
      </w:r>
      <w:r w:rsidR="006D721C">
        <w:rPr>
          <w:rStyle w:val="Siln"/>
          <w:rFonts w:cs="Calibri"/>
          <w:b w:val="0"/>
        </w:rPr>
        <w:tab/>
      </w:r>
      <w:r w:rsidR="006D721C">
        <w:rPr>
          <w:rStyle w:val="Siln"/>
          <w:rFonts w:cs="Calibri"/>
          <w:b w:val="0"/>
        </w:rPr>
        <w:tab/>
      </w:r>
      <w:r w:rsidR="006D721C">
        <w:rPr>
          <w:rStyle w:val="Siln"/>
          <w:rFonts w:cs="Calibri"/>
          <w:b w:val="0"/>
        </w:rPr>
        <w:tab/>
      </w:r>
      <w:r w:rsidR="006D721C">
        <w:rPr>
          <w:rStyle w:val="Siln"/>
          <w:rFonts w:cs="Calibri"/>
          <w:b w:val="0"/>
        </w:rPr>
        <w:tab/>
      </w:r>
      <w:r w:rsidR="006D721C">
        <w:rPr>
          <w:rStyle w:val="Siln"/>
          <w:rFonts w:cs="Calibri"/>
          <w:b w:val="0"/>
        </w:rPr>
        <w:tab/>
      </w:r>
      <w:r w:rsidR="006D721C">
        <w:rPr>
          <w:rStyle w:val="Siln"/>
          <w:rFonts w:cs="Calibri"/>
          <w:b w:val="0"/>
        </w:rPr>
        <w:tab/>
      </w:r>
      <w:r w:rsidR="006D721C">
        <w:rPr>
          <w:rStyle w:val="Siln"/>
          <w:rFonts w:cs="Calibri"/>
          <w:b w:val="0"/>
        </w:rPr>
        <w:tab/>
      </w:r>
      <w:r w:rsidR="006D721C">
        <w:rPr>
          <w:rStyle w:val="Siln"/>
          <w:rFonts w:cs="Calibri"/>
          <w:b w:val="0"/>
        </w:rPr>
        <w:tab/>
      </w:r>
      <w:r w:rsidR="006D721C" w:rsidRPr="00CC1DF8">
        <w:rPr>
          <w:rStyle w:val="Siln"/>
          <w:rFonts w:cs="Calibri"/>
          <w:b w:val="0"/>
        </w:rPr>
        <w:t xml:space="preserve">             </w:t>
      </w:r>
      <w:r w:rsidR="00CC5843">
        <w:rPr>
          <w:rStyle w:val="Siln"/>
          <w:rFonts w:cs="Calibri"/>
          <w:b w:val="0"/>
        </w:rPr>
        <w:t xml:space="preserve">    </w:t>
      </w:r>
      <w:r w:rsidR="006D721C" w:rsidRPr="00CC1DF8">
        <w:rPr>
          <w:rStyle w:val="Siln"/>
          <w:rFonts w:cs="Calibri"/>
          <w:b w:val="0"/>
        </w:rPr>
        <w:t xml:space="preserve">  </w:t>
      </w:r>
      <w:r w:rsidR="00BE6D4F">
        <w:rPr>
          <w:rStyle w:val="Siln"/>
          <w:rFonts w:cs="Calibri"/>
          <w:b w:val="0"/>
        </w:rPr>
        <w:tab/>
      </w:r>
      <w:r w:rsidR="00BE6D4F">
        <w:rPr>
          <w:rStyle w:val="Siln"/>
          <w:rFonts w:cs="Calibri"/>
          <w:b w:val="0"/>
        </w:rPr>
        <w:tab/>
      </w:r>
      <w:r w:rsidR="006D721C" w:rsidRPr="00CC1DF8">
        <w:rPr>
          <w:rStyle w:val="Siln"/>
          <w:rFonts w:cs="Calibri"/>
          <w:b w:val="0"/>
        </w:rPr>
        <w:t>podpis žáka</w:t>
      </w:r>
    </w:p>
    <w:sectPr w:rsidR="00456830" w:rsidRPr="00C3422D" w:rsidSect="00C342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914E" w14:textId="77777777" w:rsidR="00A16F2F" w:rsidRDefault="00A16F2F" w:rsidP="002E29A8">
      <w:pPr>
        <w:spacing w:after="0" w:line="240" w:lineRule="auto"/>
      </w:pPr>
      <w:r>
        <w:separator/>
      </w:r>
    </w:p>
  </w:endnote>
  <w:endnote w:type="continuationSeparator" w:id="0">
    <w:p w14:paraId="497CC016" w14:textId="77777777" w:rsidR="00A16F2F" w:rsidRDefault="00A16F2F" w:rsidP="002E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3F7B" w14:textId="77777777" w:rsidR="00A16F2F" w:rsidRDefault="00A16F2F" w:rsidP="002E29A8">
      <w:pPr>
        <w:spacing w:after="0" w:line="240" w:lineRule="auto"/>
      </w:pPr>
      <w:r>
        <w:separator/>
      </w:r>
    </w:p>
  </w:footnote>
  <w:footnote w:type="continuationSeparator" w:id="0">
    <w:p w14:paraId="1013A676" w14:textId="77777777" w:rsidR="00A16F2F" w:rsidRDefault="00A16F2F" w:rsidP="002E2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4B42"/>
    <w:multiLevelType w:val="hybridMultilevel"/>
    <w:tmpl w:val="D77C2AA8"/>
    <w:lvl w:ilvl="0" w:tplc="F64EA51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0D61090"/>
    <w:multiLevelType w:val="hybridMultilevel"/>
    <w:tmpl w:val="3E780F2E"/>
    <w:lvl w:ilvl="0" w:tplc="383A80A8">
      <w:start w:val="2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2AD2506"/>
    <w:multiLevelType w:val="hybridMultilevel"/>
    <w:tmpl w:val="37FA04B0"/>
    <w:lvl w:ilvl="0" w:tplc="D6D43B54">
      <w:start w:val="3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9404EC0"/>
    <w:multiLevelType w:val="hybridMultilevel"/>
    <w:tmpl w:val="EA4C185E"/>
    <w:lvl w:ilvl="0" w:tplc="983A79F4">
      <w:start w:val="2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ABF3637"/>
    <w:multiLevelType w:val="hybridMultilevel"/>
    <w:tmpl w:val="680E44FC"/>
    <w:lvl w:ilvl="0" w:tplc="52EA3EF4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B35075A"/>
    <w:multiLevelType w:val="hybridMultilevel"/>
    <w:tmpl w:val="5AC8FE34"/>
    <w:lvl w:ilvl="0" w:tplc="A916366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3766CA9"/>
    <w:multiLevelType w:val="hybridMultilevel"/>
    <w:tmpl w:val="71729294"/>
    <w:lvl w:ilvl="0" w:tplc="3F74CA1A">
      <w:start w:val="2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51787718">
    <w:abstractNumId w:val="4"/>
  </w:num>
  <w:num w:numId="2" w16cid:durableId="2042633983">
    <w:abstractNumId w:val="1"/>
  </w:num>
  <w:num w:numId="3" w16cid:durableId="576790128">
    <w:abstractNumId w:val="0"/>
  </w:num>
  <w:num w:numId="4" w16cid:durableId="1333993046">
    <w:abstractNumId w:val="5"/>
  </w:num>
  <w:num w:numId="5" w16cid:durableId="1161848349">
    <w:abstractNumId w:val="3"/>
  </w:num>
  <w:num w:numId="6" w16cid:durableId="1035427326">
    <w:abstractNumId w:val="2"/>
  </w:num>
  <w:num w:numId="7" w16cid:durableId="1842772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9B"/>
    <w:rsid w:val="00021739"/>
    <w:rsid w:val="00027304"/>
    <w:rsid w:val="00090FA9"/>
    <w:rsid w:val="000C3F25"/>
    <w:rsid w:val="000F2A00"/>
    <w:rsid w:val="00142C73"/>
    <w:rsid w:val="0024049D"/>
    <w:rsid w:val="00265885"/>
    <w:rsid w:val="00274F75"/>
    <w:rsid w:val="002970D3"/>
    <w:rsid w:val="002B3B13"/>
    <w:rsid w:val="002D34E7"/>
    <w:rsid w:val="002E29A8"/>
    <w:rsid w:val="00305B55"/>
    <w:rsid w:val="00390C44"/>
    <w:rsid w:val="003D69A5"/>
    <w:rsid w:val="003F6298"/>
    <w:rsid w:val="004212B8"/>
    <w:rsid w:val="0043747B"/>
    <w:rsid w:val="00456830"/>
    <w:rsid w:val="00486AA8"/>
    <w:rsid w:val="004A2A23"/>
    <w:rsid w:val="004C1205"/>
    <w:rsid w:val="00531CDB"/>
    <w:rsid w:val="00554083"/>
    <w:rsid w:val="0058266D"/>
    <w:rsid w:val="00642F30"/>
    <w:rsid w:val="00662D97"/>
    <w:rsid w:val="006D721C"/>
    <w:rsid w:val="006E6D35"/>
    <w:rsid w:val="00711BBC"/>
    <w:rsid w:val="00775D3F"/>
    <w:rsid w:val="00806F44"/>
    <w:rsid w:val="008233AF"/>
    <w:rsid w:val="0084727E"/>
    <w:rsid w:val="00865B85"/>
    <w:rsid w:val="0089632C"/>
    <w:rsid w:val="008D6D9D"/>
    <w:rsid w:val="00966E7B"/>
    <w:rsid w:val="00A0246C"/>
    <w:rsid w:val="00A16F2F"/>
    <w:rsid w:val="00A318A3"/>
    <w:rsid w:val="00A878D7"/>
    <w:rsid w:val="00B02F36"/>
    <w:rsid w:val="00B40FB1"/>
    <w:rsid w:val="00B4186F"/>
    <w:rsid w:val="00B8544C"/>
    <w:rsid w:val="00BA0556"/>
    <w:rsid w:val="00BC3510"/>
    <w:rsid w:val="00BD5D53"/>
    <w:rsid w:val="00BE6D4F"/>
    <w:rsid w:val="00C12699"/>
    <w:rsid w:val="00C14A24"/>
    <w:rsid w:val="00C23390"/>
    <w:rsid w:val="00C307C3"/>
    <w:rsid w:val="00C3422D"/>
    <w:rsid w:val="00C66E1E"/>
    <w:rsid w:val="00C83273"/>
    <w:rsid w:val="00CB018C"/>
    <w:rsid w:val="00CC38FB"/>
    <w:rsid w:val="00CC5843"/>
    <w:rsid w:val="00CE3186"/>
    <w:rsid w:val="00D054EE"/>
    <w:rsid w:val="00DB0C02"/>
    <w:rsid w:val="00DD083A"/>
    <w:rsid w:val="00E4100C"/>
    <w:rsid w:val="00E4709B"/>
    <w:rsid w:val="00E5757C"/>
    <w:rsid w:val="00E7275D"/>
    <w:rsid w:val="00F024F3"/>
    <w:rsid w:val="00F0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691D"/>
  <w15:docId w15:val="{9DB4444E-1582-4B22-9384-954106B0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09B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709B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D6D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qFormat/>
    <w:rsid w:val="008D6D9D"/>
    <w:rPr>
      <w:b/>
      <w:bCs/>
    </w:rPr>
  </w:style>
  <w:style w:type="character" w:styleId="Zdraznn">
    <w:name w:val="Emphasis"/>
    <w:basedOn w:val="Standardnpsmoodstavce"/>
    <w:uiPriority w:val="20"/>
    <w:qFormat/>
    <w:rsid w:val="008D6D9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D9D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29A8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29A8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Petr Motyčka</cp:lastModifiedBy>
  <cp:revision>2</cp:revision>
  <cp:lastPrinted>2017-02-01T17:52:00Z</cp:lastPrinted>
  <dcterms:created xsi:type="dcterms:W3CDTF">2026-01-08T06:44:00Z</dcterms:created>
  <dcterms:modified xsi:type="dcterms:W3CDTF">2026-01-08T06:44:00Z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-248444366</vt:i4>
  </property>
</Properties>
</file>